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675D" w14:textId="5376BA8C" w:rsidR="00930E3B" w:rsidRPr="00930E3B" w:rsidRDefault="00027124" w:rsidP="00027124">
      <w:pPr>
        <w:jc w:val="center"/>
      </w:pPr>
      <w:r>
        <w:t>North Warwickshire Borough Council v Baldwin &amp; others.</w:t>
      </w:r>
    </w:p>
    <w:p w14:paraId="1A516F94" w14:textId="65FA4B66" w:rsidR="00F916F8" w:rsidRPr="00930E3B" w:rsidRDefault="00930E3B" w:rsidP="00930E3B">
      <w:pPr>
        <w:jc w:val="center"/>
        <w:rPr>
          <w:b/>
          <w:bCs/>
        </w:rPr>
      </w:pPr>
      <w:r w:rsidRPr="00930E3B">
        <w:rPr>
          <w:b/>
          <w:bCs/>
        </w:rPr>
        <w:t>Attachment to Application dated 29 November 2023</w:t>
      </w:r>
    </w:p>
    <w:p w14:paraId="0188BC4B" w14:textId="75AC3DEC" w:rsidR="00930E3B" w:rsidRDefault="00930E3B"/>
    <w:p w14:paraId="4B3B6519" w14:textId="3C2F2996" w:rsidR="00930E3B" w:rsidRDefault="00930E3B" w:rsidP="00930E3B"/>
    <w:p w14:paraId="40A23F22" w14:textId="77777777" w:rsidR="00930E3B" w:rsidRDefault="00930E3B" w:rsidP="00930E3B">
      <w:r>
        <w:t xml:space="preserve">In respect of the application for alternative service, the Claimant now has the email addresses for the following Defendants: </w:t>
      </w:r>
    </w:p>
    <w:p w14:paraId="2B5CC708" w14:textId="77777777" w:rsidR="00930E3B" w:rsidRDefault="00930E3B" w:rsidP="00930E3B">
      <w:r>
        <w:t xml:space="preserve"> </w:t>
      </w:r>
    </w:p>
    <w:p w14:paraId="214C42EB" w14:textId="77777777" w:rsidR="00930E3B" w:rsidRDefault="00930E3B" w:rsidP="00930E3B">
      <w:r>
        <w:t xml:space="preserve">Thomas ADAMS (21), Mair BAIN (26), David BALDWIN (1), Jeremy BAYSTON (27), Rachel BLACKMORE (35), Tommy BURNETT (41), Olwen CARR (45), Ian CAVE (47), Clare COOPER (52), Paul COOPER (51) Sandra ELSWORTH (57), A J GILCHRIST (63), Jo GROUNDS (68), </w:t>
      </w:r>
    </w:p>
    <w:p w14:paraId="05AFF004" w14:textId="77777777" w:rsidR="00930E3B" w:rsidRDefault="00930E3B" w:rsidP="00930E3B">
      <w:r>
        <w:t xml:space="preserve">Fiona Griffith (66/67), F HARDING (74), Ben HOMFRAY (80), Jennifer KOWALSKI (89), Emma MANI (95), Rachael Elizabeth MANN (96), Jo MURPHY (111), Jane NEECE (116), Helen REDFERN (126), Holly ROTHWELL (12), Jason SCOTT-WARREN (132), Samuel SETTLE (134), Noah SILVER (140), Anne TAYLOR (144), Jane THEWLIS (16), Jessica UPTON (147), Isabel Clare WALTERS (148), Craig WATKINS (149), Alex WHITE (152), Samantha WHITE (154); Marcus BAILIE (25), Molly BERRY (33), Gillian (Jill) BIRD (34), Emily BROCKLEBANK (40), Jade CALLAND (44), Caroline CATTERMOLE (46), </w:t>
      </w:r>
    </w:p>
    <w:p w14:paraId="1814E86C" w14:textId="77777777" w:rsidR="00930E3B" w:rsidRDefault="00930E3B" w:rsidP="00930E3B">
      <w:r>
        <w:t>Michelle CHARLESWORTH (48), Janine EAGLING (55), Diana HEKT (76), Tim HEWES (4), Jo HINDLEY</w:t>
      </w:r>
      <w:r>
        <w:t xml:space="preserve"> </w:t>
      </w:r>
      <w:r>
        <w:t xml:space="preserve">(78), Joe HOWLETT (81), Ruth JARMAN (84), Stephen JARVIS (85), Charlotte KIRIN (88), Jerrard Mark LATIMER (90), Alyson LEE (8), Victoria LINDSELL (93), El LITTEN (94), Diana MARTIN (98), Simon MILNER-EDWARDS (104), Darcy MITCHELL (106), Eric MOORE (107), Peter MORGAN (108), Christian MURRAY-LESLIE (113), Chloe NALDRETT (115), George OAKENFOLD (120), Richard PAINTER (123), </w:t>
      </w:r>
    </w:p>
    <w:p w14:paraId="251204A5" w14:textId="3AB96302" w:rsidR="00027124" w:rsidRDefault="00930E3B" w:rsidP="00027124">
      <w:r>
        <w:t xml:space="preserve">Amy PRITCHARD (9), Stephen PRITCHARD (10), Paul RAITHBY (11), Vivien SHAH (135), Daniel SHAW </w:t>
      </w:r>
      <w:r w:rsidR="00027124">
        <w:t xml:space="preserve">(137), </w:t>
      </w:r>
      <w:r w:rsidR="00027124">
        <w:t>Susan SIDEY</w:t>
      </w:r>
      <w:r w:rsidR="00027124">
        <w:t xml:space="preserve"> (139), </w:t>
      </w:r>
      <w:r w:rsidR="00027124">
        <w:t>Sarah WEBB</w:t>
      </w:r>
      <w:r w:rsidR="00027124">
        <w:t xml:space="preserve"> (150), </w:t>
      </w:r>
      <w:r w:rsidR="00027124">
        <w:t>Anthony WHITEHOUSE</w:t>
      </w:r>
      <w:r w:rsidR="00027124">
        <w:t xml:space="preserve"> (17), </w:t>
      </w:r>
      <w:r w:rsidR="00027124">
        <w:t>Meredith WILLIAMS</w:t>
      </w:r>
      <w:r w:rsidR="00027124">
        <w:t xml:space="preserve"> (158), </w:t>
      </w:r>
      <w:r w:rsidR="00027124">
        <w:t>Pam WILIAMS</w:t>
      </w:r>
      <w:r w:rsidR="00027124">
        <w:t xml:space="preserve"> (159), </w:t>
      </w:r>
      <w:r w:rsidR="00027124">
        <w:t>William (Bill) WHITE</w:t>
      </w:r>
      <w:r w:rsidR="00027124">
        <w:t xml:space="preserve"> (153).</w:t>
      </w:r>
    </w:p>
    <w:p w14:paraId="550F3628" w14:textId="675F1099" w:rsidR="00930E3B" w:rsidRDefault="00930E3B"/>
    <w:p w14:paraId="450CB086" w14:textId="77777777" w:rsidR="00027124" w:rsidRDefault="00027124"/>
    <w:sectPr w:rsidR="00027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3B"/>
    <w:rsid w:val="00027124"/>
    <w:rsid w:val="00930E3B"/>
    <w:rsid w:val="00F91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8E47"/>
  <w15:chartTrackingRefBased/>
  <w15:docId w15:val="{7CBCD82D-32AF-4A7A-BA5F-0ABD96A3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Tobin</dc:creator>
  <cp:keywords/>
  <dc:description/>
  <cp:lastModifiedBy>Clive Tobin</cp:lastModifiedBy>
  <cp:revision>1</cp:revision>
  <dcterms:created xsi:type="dcterms:W3CDTF">2023-11-29T15:00:00Z</dcterms:created>
  <dcterms:modified xsi:type="dcterms:W3CDTF">2023-11-29T15:15:00Z</dcterms:modified>
</cp:coreProperties>
</file>